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E9" w:rsidRDefault="007C01E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7C01E9" w:rsidRDefault="005F36BA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w:drawing>
          <wp:inline distT="0" distB="0" distL="0" distR="0">
            <wp:extent cx="1516364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6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E9" w:rsidRDefault="007C01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01E9" w:rsidRDefault="007C01E9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7C01E9" w:rsidRDefault="005F36BA">
      <w:pPr>
        <w:pStyle w:val="Heading1"/>
        <w:spacing w:before="44" w:line="480" w:lineRule="auto"/>
        <w:ind w:left="2541" w:right="2478" w:hanging="4"/>
        <w:jc w:val="center"/>
        <w:rPr>
          <w:b w:val="0"/>
          <w:bCs w:val="0"/>
        </w:rPr>
      </w:pP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Partnership Initiatives</w:t>
      </w:r>
      <w:r>
        <w:rPr>
          <w:spacing w:val="29"/>
        </w:rPr>
        <w:t xml:space="preserve"> </w:t>
      </w:r>
      <w:bookmarkStart w:id="0" w:name="_GoBack"/>
      <w:r>
        <w:rPr>
          <w:spacing w:val="-1"/>
        </w:rPr>
        <w:t>Financing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Affordable Rental Housing</w:t>
      </w:r>
      <w:r>
        <w:rPr>
          <w:spacing w:val="25"/>
        </w:rPr>
        <w:t xml:space="preserve"> </w:t>
      </w:r>
      <w:bookmarkEnd w:id="0"/>
      <w:r>
        <w:rPr>
          <w:spacing w:val="-1"/>
        </w:rPr>
        <w:t>Lending</w:t>
      </w:r>
      <w:r>
        <w:rPr>
          <w:spacing w:val="-3"/>
        </w:rPr>
        <w:t xml:space="preserve"> </w:t>
      </w:r>
      <w:r>
        <w:rPr>
          <w:spacing w:val="-1"/>
        </w:rPr>
        <w:t>Criteria Guide</w:t>
      </w:r>
    </w:p>
    <w:p w:rsidR="007C01E9" w:rsidRDefault="005F36BA">
      <w:pPr>
        <w:pStyle w:val="BodyText"/>
        <w:spacing w:line="242" w:lineRule="exact"/>
        <w:ind w:firstLine="0"/>
      </w:pPr>
      <w:r>
        <w:rPr>
          <w:spacing w:val="-1"/>
        </w:rPr>
        <w:t>BC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interim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arranges</w:t>
      </w:r>
      <w:r>
        <w:rPr>
          <w:spacing w:val="-3"/>
        </w:rPr>
        <w:t xml:space="preserve"> </w:t>
      </w:r>
      <w:r>
        <w:rPr>
          <w:spacing w:val="-1"/>
        </w:rPr>
        <w:t>long-term</w:t>
      </w:r>
      <w:r>
        <w:rPr>
          <w:spacing w:val="-5"/>
        </w:rPr>
        <w:t xml:space="preserve"> </w:t>
      </w:r>
      <w:r>
        <w:rPr>
          <w:spacing w:val="-1"/>
        </w:rPr>
        <w:t>financing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non-profit </w:t>
      </w:r>
      <w:r>
        <w:rPr>
          <w:spacing w:val="-1"/>
        </w:rPr>
        <w:t>societies</w:t>
      </w:r>
      <w:r>
        <w:rPr>
          <w:spacing w:val="-5"/>
        </w:rPr>
        <w:t xml:space="preserve"> </w:t>
      </w:r>
      <w:r>
        <w:t>to</w:t>
      </w:r>
    </w:p>
    <w:p w:rsidR="007C01E9" w:rsidRDefault="005F36BA">
      <w:pPr>
        <w:pStyle w:val="BodyText"/>
        <w:spacing w:before="2"/>
        <w:ind w:right="534" w:firstLine="0"/>
      </w:pPr>
      <w:r>
        <w:t>create</w:t>
      </w:r>
      <w:r>
        <w:rPr>
          <w:spacing w:val="-3"/>
        </w:rPr>
        <w:t xml:space="preserve"> </w:t>
      </w:r>
      <w:r>
        <w:rPr>
          <w:spacing w:val="-1"/>
        </w:rPr>
        <w:t>self-sustaining,</w:t>
      </w:r>
      <w:r>
        <w:rPr>
          <w:spacing w:val="-4"/>
        </w:rPr>
        <w:t xml:space="preserve"> </w:t>
      </w:r>
      <w:r>
        <w:rPr>
          <w:spacing w:val="-1"/>
        </w:rPr>
        <w:t>affordable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developments.</w:t>
      </w:r>
      <w:r>
        <w:rPr>
          <w:spacing w:val="-3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Housing’s</w:t>
      </w:r>
      <w:r>
        <w:rPr>
          <w:spacing w:val="-3"/>
        </w:rP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92"/>
          <w:w w:val="99"/>
        </w:rPr>
        <w:t xml:space="preserve"> </w:t>
      </w:r>
      <w:r>
        <w:t>financing</w:t>
      </w:r>
      <w:r>
        <w:rPr>
          <w:spacing w:val="-4"/>
        </w:rPr>
        <w:t xml:space="preserve"> </w:t>
      </w:r>
      <w:r>
        <w:rPr>
          <w:spacing w:val="-1"/>
        </w:rPr>
        <w:t>with favourable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cornerstone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Partnership Initiatives</w:t>
      </w:r>
      <w:r>
        <w:rPr>
          <w:spacing w:val="63"/>
        </w:rPr>
        <w:t xml:space="preserve"> </w:t>
      </w:r>
      <w:r>
        <w:t>program.</w:t>
      </w:r>
    </w:p>
    <w:p w:rsidR="007C01E9" w:rsidRDefault="007C01E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C01E9" w:rsidRDefault="005F36BA">
      <w:pPr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1F497D"/>
          <w:spacing w:val="-1"/>
          <w:sz w:val="24"/>
        </w:rPr>
        <w:t>General</w:t>
      </w:r>
      <w:r>
        <w:rPr>
          <w:rFonts w:ascii="Calibri"/>
          <w:b/>
          <w:color w:val="1F497D"/>
          <w:spacing w:val="-3"/>
          <w:sz w:val="24"/>
        </w:rPr>
        <w:t xml:space="preserve"> </w:t>
      </w:r>
      <w:r>
        <w:rPr>
          <w:rFonts w:ascii="Calibri"/>
          <w:b/>
          <w:color w:val="1F497D"/>
          <w:spacing w:val="-1"/>
          <w:sz w:val="24"/>
        </w:rPr>
        <w:t>Guidelines</w:t>
      </w:r>
      <w:r>
        <w:rPr>
          <w:rFonts w:ascii="Calibri"/>
          <w:b/>
          <w:color w:val="1F497D"/>
          <w:spacing w:val="-7"/>
          <w:sz w:val="24"/>
        </w:rPr>
        <w:t xml:space="preserve"> </w:t>
      </w:r>
      <w:r>
        <w:rPr>
          <w:rFonts w:ascii="Calibri"/>
          <w:b/>
          <w:color w:val="1F497D"/>
          <w:sz w:val="24"/>
        </w:rPr>
        <w:t>for</w:t>
      </w:r>
      <w:r>
        <w:rPr>
          <w:rFonts w:ascii="Calibri"/>
          <w:b/>
          <w:color w:val="1F497D"/>
          <w:spacing w:val="-5"/>
          <w:sz w:val="24"/>
        </w:rPr>
        <w:t xml:space="preserve"> </w:t>
      </w:r>
      <w:r>
        <w:rPr>
          <w:rFonts w:ascii="Calibri"/>
          <w:b/>
          <w:color w:val="1F497D"/>
          <w:spacing w:val="-1"/>
          <w:sz w:val="24"/>
        </w:rPr>
        <w:t>Borrower</w:t>
      </w:r>
      <w:r>
        <w:rPr>
          <w:rFonts w:ascii="Calibri"/>
          <w:b/>
          <w:color w:val="1F497D"/>
          <w:spacing w:val="-6"/>
          <w:sz w:val="24"/>
        </w:rPr>
        <w:t xml:space="preserve"> </w:t>
      </w:r>
      <w:r>
        <w:rPr>
          <w:rFonts w:ascii="Calibri"/>
          <w:b/>
          <w:color w:val="1F497D"/>
          <w:spacing w:val="-1"/>
          <w:sz w:val="24"/>
        </w:rPr>
        <w:t>Eligibility</w:t>
      </w:r>
      <w:r>
        <w:rPr>
          <w:rFonts w:ascii="Calibri"/>
          <w:b/>
          <w:color w:val="1F497D"/>
          <w:spacing w:val="-7"/>
          <w:sz w:val="24"/>
        </w:rPr>
        <w:t xml:space="preserve"> </w:t>
      </w:r>
      <w:r>
        <w:rPr>
          <w:rFonts w:ascii="Calibri"/>
          <w:b/>
          <w:color w:val="1F497D"/>
          <w:sz w:val="24"/>
        </w:rPr>
        <w:t>*</w:t>
      </w:r>
    </w:p>
    <w:p w:rsidR="007C01E9" w:rsidRDefault="007C01E9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7C01E9" w:rsidRDefault="005F36BA">
      <w:pPr>
        <w:pStyle w:val="BodyText"/>
        <w:numPr>
          <w:ilvl w:val="0"/>
          <w:numId w:val="2"/>
        </w:numPr>
        <w:tabs>
          <w:tab w:val="left" w:pos="900"/>
        </w:tabs>
        <w:ind w:firstLine="360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borrower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registered</w:t>
      </w:r>
      <w:r>
        <w:rPr>
          <w:spacing w:val="-5"/>
        </w:rPr>
        <w:t xml:space="preserve"> </w:t>
      </w:r>
      <w:r>
        <w:rPr>
          <w:spacing w:val="-1"/>
        </w:rPr>
        <w:t>non-profit society.</w:t>
      </w:r>
    </w:p>
    <w:p w:rsidR="007C01E9" w:rsidRDefault="005F36BA">
      <w:pPr>
        <w:pStyle w:val="BodyText"/>
        <w:numPr>
          <w:ilvl w:val="0"/>
          <w:numId w:val="2"/>
        </w:numPr>
        <w:tabs>
          <w:tab w:val="left" w:pos="900"/>
        </w:tabs>
        <w:ind w:left="900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society’s</w:t>
      </w:r>
      <w:r>
        <w:rPr>
          <w:spacing w:val="-3"/>
        </w:rPr>
        <w:t xml:space="preserve"> </w:t>
      </w:r>
      <w:r>
        <w:rPr>
          <w:spacing w:val="-1"/>
        </w:rPr>
        <w:t>constitution and</w:t>
      </w:r>
      <w:r>
        <w:rPr>
          <w:spacing w:val="-4"/>
        </w:rPr>
        <w:t xml:space="preserve"> </w:t>
      </w:r>
      <w:r>
        <w:rPr>
          <w:spacing w:val="-1"/>
        </w:rPr>
        <w:t>bylaws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</w:p>
    <w:p w:rsidR="007C01E9" w:rsidRDefault="005F36BA">
      <w:pPr>
        <w:pStyle w:val="BodyText"/>
        <w:numPr>
          <w:ilvl w:val="0"/>
          <w:numId w:val="2"/>
        </w:numPr>
        <w:tabs>
          <w:tab w:val="left" w:pos="900"/>
        </w:tabs>
        <w:ind w:right="267" w:firstLine="36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borrower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housing</w:t>
      </w:r>
      <w:r>
        <w:rPr>
          <w:spacing w:val="76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 xml:space="preserve">type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size.</w:t>
      </w:r>
    </w:p>
    <w:p w:rsidR="007C01E9" w:rsidRDefault="005F36BA">
      <w:pPr>
        <w:pStyle w:val="BodyText"/>
        <w:numPr>
          <w:ilvl w:val="0"/>
          <w:numId w:val="2"/>
        </w:numPr>
        <w:tabs>
          <w:tab w:val="left" w:pos="900"/>
        </w:tabs>
        <w:ind w:left="900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borrower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an</w:t>
      </w:r>
      <w: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agreement with</w:t>
      </w:r>
      <w: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Housing.</w:t>
      </w:r>
    </w:p>
    <w:p w:rsidR="007C01E9" w:rsidRDefault="007C01E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C01E9" w:rsidRDefault="005F36BA">
      <w:pPr>
        <w:pStyle w:val="Heading1"/>
        <w:rPr>
          <w:b w:val="0"/>
          <w:bCs w:val="0"/>
        </w:rPr>
      </w:pPr>
      <w:r>
        <w:rPr>
          <w:color w:val="1F497D"/>
          <w:spacing w:val="-1"/>
        </w:rPr>
        <w:t>Advantages</w:t>
      </w:r>
    </w:p>
    <w:p w:rsidR="007C01E9" w:rsidRDefault="007C01E9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7C01E9" w:rsidRDefault="005F36BA">
      <w:pPr>
        <w:pStyle w:val="BodyText"/>
        <w:ind w:right="267" w:firstLine="0"/>
      </w:pPr>
      <w:r>
        <w:rPr>
          <w:rFonts w:cs="Calibri"/>
          <w:b/>
          <w:bCs/>
          <w:spacing w:val="-1"/>
        </w:rPr>
        <w:t>Flexibility</w:t>
      </w:r>
      <w:r>
        <w:rPr>
          <w:rFonts w:cs="Calibri"/>
          <w:b/>
          <w:bCs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Non-profit societies</w:t>
      </w:r>
      <w:r>
        <w:rPr>
          <w:spacing w:val="-2"/>
        </w:rPr>
        <w:t xml:space="preserve"> can</w:t>
      </w:r>
      <w:r>
        <w:rPr>
          <w:spacing w:val="-1"/>
        </w:rPr>
        <w:t xml:space="preserve"> obtain</w:t>
      </w:r>
      <w:r>
        <w:t xml:space="preserve"> </w:t>
      </w:r>
      <w:r>
        <w:rPr>
          <w:spacing w:val="-1"/>
        </w:rPr>
        <w:t>interim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long-term</w:t>
      </w:r>
      <w:r>
        <w:rPr>
          <w:spacing w:val="-5"/>
        </w:rPr>
        <w:t xml:space="preserve"> </w:t>
      </w:r>
      <w:r>
        <w:rPr>
          <w:spacing w:val="-1"/>
        </w:rPr>
        <w:t>financing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cent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affordable rental</w:t>
      </w:r>
      <w:r>
        <w:rPr>
          <w:spacing w:val="-4"/>
        </w:rPr>
        <w:t xml:space="preserve"> </w:t>
      </w:r>
      <w:r>
        <w:rPr>
          <w:spacing w:val="-1"/>
        </w:rPr>
        <w:t>housing projects.</w:t>
      </w:r>
      <w:r>
        <w:rPr>
          <w:spacing w:val="-2"/>
        </w:rPr>
        <w:t xml:space="preserve"> </w:t>
      </w:r>
      <w:r>
        <w:rPr>
          <w:spacing w:val="-1"/>
        </w:rPr>
        <w:t xml:space="preserve">There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rPr>
          <w:spacing w:val="-1"/>
        </w:rPr>
        <w:t xml:space="preserve">payable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outset</w:t>
      </w:r>
      <w:r>
        <w:t xml:space="preserve"> </w:t>
      </w:r>
      <w:r>
        <w:rPr>
          <w:spacing w:val="-1"/>
        </w:rPr>
        <w:t>and</w:t>
      </w:r>
      <w:r>
        <w:rPr>
          <w:spacing w:val="8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borrowing</w:t>
      </w:r>
      <w:r>
        <w:rPr>
          <w:spacing w:val="-2"/>
        </w:rPr>
        <w:t xml:space="preserve"> </w:t>
      </w:r>
      <w:r>
        <w:rPr>
          <w:spacing w:val="-1"/>
        </w:rPr>
        <w:t>costs can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1"/>
        </w:rPr>
        <w:t>included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loan</w:t>
      </w:r>
      <w:r>
        <w:t xml:space="preserve"> </w:t>
      </w:r>
      <w:r>
        <w:rPr>
          <w:spacing w:val="-1"/>
        </w:rPr>
        <w:t>amount.</w:t>
      </w:r>
    </w:p>
    <w:p w:rsidR="007C01E9" w:rsidRDefault="007C01E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C01E9" w:rsidRDefault="005F36BA">
      <w:pPr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Low Interest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Rates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Housing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financing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provides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access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competitive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interest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rates.</w:t>
      </w:r>
    </w:p>
    <w:p w:rsidR="007C01E9" w:rsidRDefault="007C01E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C01E9" w:rsidRDefault="005F36BA">
      <w:pPr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CMHC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Loan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Insurance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long-term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financing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CMHC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insurance.</w:t>
      </w:r>
    </w:p>
    <w:p w:rsidR="007C01E9" w:rsidRDefault="007C01E9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7C01E9" w:rsidRDefault="005F36BA">
      <w:pPr>
        <w:pStyle w:val="BodyText"/>
        <w:ind w:right="267" w:firstLine="0"/>
      </w:pPr>
      <w:r>
        <w:rPr>
          <w:rFonts w:cs="Calibri"/>
          <w:b/>
          <w:bCs/>
          <w:spacing w:val="-1"/>
        </w:rPr>
        <w:t>Availability</w:t>
      </w:r>
      <w:r>
        <w:rPr>
          <w:rFonts w:cs="Calibri"/>
          <w:b/>
          <w:bCs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Financing</w:t>
      </w:r>
      <w:r>
        <w:rPr>
          <w:spacing w:val="-2"/>
        </w:rPr>
        <w:t xml:space="preserve"> is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from BC Housing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affordable rental housing</w:t>
      </w:r>
      <w:r>
        <w:rPr>
          <w:spacing w:val="95"/>
          <w:w w:val="99"/>
        </w:rPr>
        <w:t xml:space="preserve"> </w:t>
      </w:r>
      <w:r>
        <w:rPr>
          <w:spacing w:val="-1"/>
        </w:rPr>
        <w:t>initiatives,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construction</w:t>
      </w:r>
      <w:r>
        <w:t xml:space="preserve"> as</w:t>
      </w:r>
      <w:r>
        <w:rPr>
          <w:spacing w:val="-4"/>
        </w:rPr>
        <w:t xml:space="preserve"> </w:t>
      </w:r>
      <w:r>
        <w:rPr>
          <w:spacing w:val="-1"/>
        </w:rPr>
        <w:t xml:space="preserve">well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purchases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conversions.</w:t>
      </w:r>
    </w:p>
    <w:p w:rsidR="007C01E9" w:rsidRDefault="007C01E9">
      <w:pPr>
        <w:rPr>
          <w:rFonts w:ascii="Calibri" w:eastAsia="Calibri" w:hAnsi="Calibri" w:cs="Calibri"/>
          <w:sz w:val="24"/>
          <w:szCs w:val="24"/>
        </w:rPr>
      </w:pPr>
    </w:p>
    <w:p w:rsidR="007C01E9" w:rsidRDefault="007C01E9">
      <w:pPr>
        <w:rPr>
          <w:rFonts w:ascii="Calibri" w:eastAsia="Calibri" w:hAnsi="Calibri" w:cs="Calibri"/>
          <w:sz w:val="24"/>
          <w:szCs w:val="24"/>
        </w:rPr>
      </w:pPr>
    </w:p>
    <w:p w:rsidR="007C01E9" w:rsidRDefault="007C01E9">
      <w:pPr>
        <w:rPr>
          <w:rFonts w:ascii="Calibri" w:eastAsia="Calibri" w:hAnsi="Calibri" w:cs="Calibri"/>
          <w:sz w:val="24"/>
          <w:szCs w:val="24"/>
        </w:rPr>
      </w:pPr>
    </w:p>
    <w:p w:rsidR="007C01E9" w:rsidRDefault="007C01E9">
      <w:pPr>
        <w:rPr>
          <w:rFonts w:ascii="Calibri" w:eastAsia="Calibri" w:hAnsi="Calibri" w:cs="Calibri"/>
          <w:sz w:val="24"/>
          <w:szCs w:val="24"/>
        </w:rPr>
      </w:pPr>
    </w:p>
    <w:p w:rsidR="007C01E9" w:rsidRDefault="007C01E9">
      <w:pPr>
        <w:rPr>
          <w:rFonts w:ascii="Calibri" w:eastAsia="Calibri" w:hAnsi="Calibri" w:cs="Calibri"/>
          <w:sz w:val="24"/>
          <w:szCs w:val="24"/>
        </w:rPr>
      </w:pPr>
    </w:p>
    <w:p w:rsidR="007C01E9" w:rsidRDefault="007C01E9">
      <w:pPr>
        <w:rPr>
          <w:rFonts w:ascii="Calibri" w:eastAsia="Calibri" w:hAnsi="Calibri" w:cs="Calibri"/>
          <w:sz w:val="24"/>
          <w:szCs w:val="24"/>
        </w:rPr>
      </w:pPr>
    </w:p>
    <w:p w:rsidR="007C01E9" w:rsidRDefault="007C01E9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7C01E9" w:rsidRDefault="005F36BA">
      <w:pPr>
        <w:pStyle w:val="BodyText"/>
        <w:ind w:right="267" w:firstLine="0"/>
      </w:pPr>
      <w:r>
        <w:rPr>
          <w:spacing w:val="-1"/>
        </w:rPr>
        <w:t>*BC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additional guarantees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cases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deems</w:t>
      </w:r>
      <w:r>
        <w:rPr>
          <w:spacing w:val="57"/>
          <w:w w:val="99"/>
        </w:rPr>
        <w:t xml:space="preserve"> </w:t>
      </w:r>
      <w:r>
        <w:rPr>
          <w:spacing w:val="-1"/>
        </w:rPr>
        <w:t>appropriate.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rPr>
          <w:spacing w:val="-1"/>
        </w:rPr>
        <w:t>requirements,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meeting</w:t>
      </w:r>
      <w:r>
        <w:rPr>
          <w:spacing w:val="67"/>
          <w:w w:val="99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Director,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community.</w:t>
      </w:r>
    </w:p>
    <w:p w:rsidR="007C01E9" w:rsidRDefault="007C01E9">
      <w:pPr>
        <w:sectPr w:rsidR="007C01E9">
          <w:footerReference w:type="default" r:id="rId8"/>
          <w:type w:val="continuous"/>
          <w:pgSz w:w="12240" w:h="15840"/>
          <w:pgMar w:top="1040" w:right="1320" w:bottom="1220" w:left="1260" w:header="720" w:footer="1024" w:gutter="0"/>
          <w:pgNumType w:start="1"/>
          <w:cols w:space="720"/>
        </w:sectPr>
      </w:pPr>
    </w:p>
    <w:p w:rsidR="007C01E9" w:rsidRDefault="005F36BA">
      <w:pPr>
        <w:pStyle w:val="Heading1"/>
        <w:spacing w:before="32"/>
        <w:ind w:left="3076"/>
        <w:rPr>
          <w:b w:val="0"/>
          <w:bCs w:val="0"/>
        </w:rPr>
      </w:pPr>
      <w:r>
        <w:rPr>
          <w:color w:val="1F497D"/>
          <w:spacing w:val="-1"/>
        </w:rPr>
        <w:lastRenderedPageBreak/>
        <w:t xml:space="preserve">Common </w:t>
      </w:r>
      <w:r>
        <w:rPr>
          <w:color w:val="1F497D"/>
          <w:spacing w:val="-2"/>
        </w:rPr>
        <w:t>Terms</w:t>
      </w:r>
      <w:r>
        <w:rPr>
          <w:color w:val="1F497D"/>
          <w:spacing w:val="-1"/>
        </w:rPr>
        <w:t xml:space="preserve"> </w:t>
      </w:r>
      <w:r>
        <w:rPr>
          <w:color w:val="1F497D"/>
        </w:rPr>
        <w:t>and</w:t>
      </w:r>
      <w:r>
        <w:rPr>
          <w:color w:val="1F497D"/>
          <w:spacing w:val="-4"/>
        </w:rPr>
        <w:t xml:space="preserve"> </w:t>
      </w:r>
      <w:r>
        <w:rPr>
          <w:color w:val="1F497D"/>
          <w:spacing w:val="-1"/>
        </w:rPr>
        <w:t>Conditions</w:t>
      </w:r>
    </w:p>
    <w:p w:rsidR="007C01E9" w:rsidRDefault="007C01E9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018"/>
      </w:tblGrid>
      <w:tr w:rsidR="007C01E9">
        <w:trPr>
          <w:trHeight w:hRule="exact" w:val="5026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Loan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Purpose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847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provide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interim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and/or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arrange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long-term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financing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54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creation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affordable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rental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housing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units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eligible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low-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3"/>
                <w:sz w:val="24"/>
              </w:rPr>
              <w:t>and</w:t>
            </w:r>
            <w:r>
              <w:rPr>
                <w:rFonts w:ascii="Calibri"/>
                <w:spacing w:val="3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moderate-income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households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British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Columbia.</w:t>
            </w:r>
          </w:p>
          <w:p w:rsidR="007C01E9" w:rsidRDefault="007C01E9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</w:rPr>
            </w:pPr>
          </w:p>
          <w:p w:rsidR="007C01E9" w:rsidRDefault="005F36BA">
            <w:pPr>
              <w:pStyle w:val="TableParagraph"/>
              <w:ind w:left="85" w:righ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residential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units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less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two (2)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bedrooms,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gross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household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income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do</w:t>
            </w:r>
            <w:r>
              <w:rPr>
                <w:rFonts w:ascii="Calibri"/>
                <w:spacing w:val="-7"/>
                <w:sz w:val="24"/>
              </w:rPr>
              <w:t>es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no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exceed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h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me</w:t>
            </w:r>
            <w:r>
              <w:rPr>
                <w:rFonts w:ascii="Calibri"/>
                <w:spacing w:val="-7"/>
                <w:sz w:val="24"/>
              </w:rPr>
              <w:t>dian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income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fo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families</w:t>
            </w:r>
            <w:r>
              <w:rPr>
                <w:rFonts w:ascii="Calibri"/>
                <w:spacing w:val="67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wi</w:t>
            </w:r>
            <w:r>
              <w:rPr>
                <w:rFonts w:ascii="Calibri"/>
                <w:spacing w:val="-8"/>
                <w:sz w:val="24"/>
              </w:rPr>
              <w:t>t</w:t>
            </w:r>
            <w:r>
              <w:rPr>
                <w:rFonts w:ascii="Calibri"/>
                <w:spacing w:val="-7"/>
                <w:sz w:val="24"/>
              </w:rPr>
              <w:t>hou</w:t>
            </w:r>
            <w:r>
              <w:rPr>
                <w:rFonts w:ascii="Calibri"/>
                <w:spacing w:val="-8"/>
                <w:sz w:val="24"/>
              </w:rPr>
              <w:t>t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>hildr</w:t>
            </w:r>
            <w:r>
              <w:rPr>
                <w:rFonts w:ascii="Calibri"/>
                <w:spacing w:val="-8"/>
                <w:sz w:val="24"/>
              </w:rPr>
              <w:t>en,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as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determ</w:t>
            </w:r>
            <w:r>
              <w:rPr>
                <w:rFonts w:ascii="Calibri"/>
                <w:spacing w:val="-7"/>
                <w:sz w:val="24"/>
              </w:rPr>
              <w:t>i</w:t>
            </w:r>
            <w:r>
              <w:rPr>
                <w:rFonts w:ascii="Calibri"/>
                <w:spacing w:val="-8"/>
                <w:sz w:val="24"/>
              </w:rPr>
              <w:t>ne</w:t>
            </w:r>
            <w:r>
              <w:rPr>
                <w:rFonts w:ascii="Calibri"/>
                <w:spacing w:val="-7"/>
                <w:sz w:val="24"/>
              </w:rPr>
              <w:t>d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by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Housing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from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 time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based</w:t>
            </w:r>
            <w:r>
              <w:rPr>
                <w:rFonts w:ascii="Calibri"/>
                <w:spacing w:val="3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data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provided</w:t>
            </w:r>
            <w:r>
              <w:rPr>
                <w:rFonts w:ascii="Calibri"/>
                <w:sz w:val="24"/>
              </w:rPr>
              <w:t xml:space="preserve"> by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Statistics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Canada.</w:t>
            </w:r>
          </w:p>
          <w:p w:rsidR="007C01E9" w:rsidRDefault="007C01E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7C01E9" w:rsidRDefault="005F36BA">
            <w:pPr>
              <w:pStyle w:val="TableParagraph"/>
              <w:ind w:left="85" w:right="101" w:firstLine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residential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units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two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(2)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bedrooms,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gross</w:t>
            </w:r>
            <w:r>
              <w:rPr>
                <w:rFonts w:ascii="Calibri"/>
                <w:spacing w:val="3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household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income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do</w:t>
            </w:r>
            <w:r>
              <w:rPr>
                <w:rFonts w:ascii="Calibri"/>
                <w:spacing w:val="-7"/>
                <w:sz w:val="24"/>
              </w:rPr>
              <w:t>es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no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exceed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pacing w:val="-6"/>
                <w:sz w:val="24"/>
              </w:rPr>
              <w:t>t</w:t>
            </w:r>
            <w:r>
              <w:rPr>
                <w:rFonts w:ascii="Calibri"/>
                <w:spacing w:val="-5"/>
                <w:sz w:val="24"/>
              </w:rPr>
              <w:t>h</w:t>
            </w:r>
            <w:r>
              <w:rPr>
                <w:rFonts w:ascii="Calibri"/>
                <w:spacing w:val="-6"/>
                <w:sz w:val="24"/>
              </w:rPr>
              <w:t>e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me</w:t>
            </w:r>
            <w:r>
              <w:rPr>
                <w:rFonts w:ascii="Calibri"/>
                <w:spacing w:val="-7"/>
                <w:sz w:val="24"/>
              </w:rPr>
              <w:t>dian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income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fo</w:t>
            </w:r>
            <w:r>
              <w:rPr>
                <w:rFonts w:ascii="Calibri"/>
                <w:spacing w:val="-6"/>
                <w:sz w:val="24"/>
              </w:rPr>
              <w:t>r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families</w:t>
            </w:r>
            <w:r>
              <w:rPr>
                <w:rFonts w:ascii="Calibri"/>
                <w:spacing w:val="67"/>
                <w:sz w:val="24"/>
              </w:rPr>
              <w:t xml:space="preserve"> </w:t>
            </w:r>
            <w:r>
              <w:rPr>
                <w:rFonts w:ascii="Calibri"/>
                <w:spacing w:val="-7"/>
                <w:sz w:val="24"/>
              </w:rPr>
              <w:t>w</w:t>
            </w:r>
            <w:r>
              <w:rPr>
                <w:rFonts w:ascii="Calibri"/>
                <w:spacing w:val="-6"/>
                <w:sz w:val="24"/>
              </w:rPr>
              <w:t>ith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c</w:t>
            </w:r>
            <w:r>
              <w:rPr>
                <w:rFonts w:ascii="Calibri"/>
                <w:spacing w:val="-7"/>
                <w:sz w:val="24"/>
              </w:rPr>
              <w:t>hildr</w:t>
            </w:r>
            <w:r>
              <w:rPr>
                <w:rFonts w:ascii="Calibri"/>
                <w:spacing w:val="-8"/>
                <w:sz w:val="24"/>
              </w:rPr>
              <w:t>en,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as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pacing w:val="-8"/>
                <w:sz w:val="24"/>
              </w:rPr>
              <w:t>determ</w:t>
            </w:r>
            <w:r>
              <w:rPr>
                <w:rFonts w:ascii="Calibri"/>
                <w:spacing w:val="-7"/>
                <w:sz w:val="24"/>
              </w:rPr>
              <w:t>in</w:t>
            </w:r>
            <w:r>
              <w:rPr>
                <w:rFonts w:ascii="Calibri"/>
                <w:spacing w:val="-8"/>
                <w:sz w:val="24"/>
              </w:rPr>
              <w:t>e</w:t>
            </w:r>
            <w:r>
              <w:rPr>
                <w:rFonts w:ascii="Calibri"/>
                <w:spacing w:val="-7"/>
                <w:sz w:val="24"/>
              </w:rPr>
              <w:t>d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pacing w:val="-4"/>
                <w:sz w:val="24"/>
              </w:rPr>
              <w:t>by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BC Housing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from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time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 time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based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data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provided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Statistics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Canada.</w:t>
            </w:r>
          </w:p>
          <w:p w:rsidR="007C01E9" w:rsidRDefault="007C01E9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7C01E9" w:rsidRDefault="005F36BA">
            <w:pPr>
              <w:pStyle w:val="TableParagraph"/>
              <w:spacing w:line="241" w:lineRule="auto"/>
              <w:ind w:left="85" w:right="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More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information: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0000FF"/>
                <w:sz w:val="24"/>
              </w:rPr>
              <w:t xml:space="preserve"> </w:t>
            </w:r>
            <w:hyperlink r:id="rId9">
              <w:r>
                <w:rPr>
                  <w:rFonts w:ascii="Calibri"/>
                  <w:color w:val="0000FF"/>
                  <w:spacing w:val="-1"/>
                  <w:sz w:val="24"/>
                  <w:u w:val="single" w:color="0000FF"/>
                </w:rPr>
                <w:t>http://www.bchousing.org/Partners/Opportunities/Current/CPI/FAQ</w:t>
              </w:r>
            </w:hyperlink>
            <w:r>
              <w:rPr>
                <w:rFonts w:ascii="Calibri"/>
                <w:spacing w:val="-1"/>
                <w:sz w:val="24"/>
              </w:rPr>
              <w:t>.</w:t>
            </w:r>
          </w:p>
        </w:tc>
      </w:tr>
      <w:tr w:rsidR="007C01E9">
        <w:trPr>
          <w:trHeight w:hRule="exact" w:val="1231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Maximum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Loan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1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loan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development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affordable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rental </w:t>
            </w:r>
            <w:r>
              <w:rPr>
                <w:rFonts w:ascii="Calibri"/>
                <w:sz w:val="24"/>
              </w:rPr>
              <w:t>housing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project</w:t>
            </w:r>
            <w:r>
              <w:rPr>
                <w:rFonts w:ascii="Calibri"/>
                <w:spacing w:val="5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100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complete construction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determined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BC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Housing.</w:t>
            </w:r>
          </w:p>
        </w:tc>
      </w:tr>
      <w:tr w:rsidR="007C01E9">
        <w:trPr>
          <w:trHeight w:hRule="exact" w:val="646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Loan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Amortization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typical</w:t>
            </w:r>
            <w:r>
              <w:rPr>
                <w:rFonts w:ascii="Calibri"/>
                <w:spacing w:val="-1"/>
                <w:sz w:val="24"/>
              </w:rPr>
              <w:t xml:space="preserve"> amortization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period</w:t>
            </w:r>
            <w:r>
              <w:rPr>
                <w:rFonts w:ascii="Calibri"/>
                <w:sz w:val="24"/>
              </w:rPr>
              <w:t xml:space="preserve"> is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35</w:t>
            </w:r>
            <w:r>
              <w:rPr>
                <w:rFonts w:ascii="Calibri"/>
                <w:spacing w:val="-1"/>
                <w:sz w:val="24"/>
              </w:rPr>
              <w:t xml:space="preserve"> years.</w:t>
            </w:r>
          </w:p>
        </w:tc>
      </w:tr>
      <w:tr w:rsidR="007C01E9">
        <w:trPr>
          <w:trHeight w:hRule="exact" w:val="938"/>
        </w:trPr>
        <w:tc>
          <w:tcPr>
            <w:tcW w:w="2170" w:type="dxa"/>
            <w:tcBorders>
              <w:top w:val="single" w:sz="12" w:space="0" w:color="606060"/>
              <w:left w:val="single" w:sz="32" w:space="0" w:color="C6D9F1"/>
              <w:bottom w:val="single" w:sz="12" w:space="0" w:color="606060"/>
              <w:right w:val="single" w:sz="32" w:space="0" w:color="C6D9F1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75" w:right="49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Minimum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Debt</w:t>
            </w:r>
            <w:r>
              <w:rPr>
                <w:rFonts w:ascii="Calibri"/>
                <w:b/>
                <w:spacing w:val="22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Coverage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Ratio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(DCR)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32" w:space="0" w:color="C6D9F1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75" w:right="1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minimum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debt coverage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ratio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(DCR)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1.2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based on market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rents</w:t>
            </w:r>
            <w:r>
              <w:rPr>
                <w:rFonts w:ascii="Calibri"/>
                <w:spacing w:val="4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1.1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based 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below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market rents.</w:t>
            </w:r>
          </w:p>
        </w:tc>
      </w:tr>
      <w:tr w:rsidR="007C01E9">
        <w:trPr>
          <w:trHeight w:hRule="exact" w:val="646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Source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of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Equity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76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Equity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 form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cash, grants,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municipal</w:t>
            </w:r>
            <w:r>
              <w:rPr>
                <w:rFonts w:ascii="Calibri"/>
                <w:spacing w:val="4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contributions,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subordinated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debt,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at</w:t>
            </w:r>
            <w:r>
              <w:rPr>
                <w:rFonts w:ascii="Calibri"/>
                <w:sz w:val="24"/>
              </w:rPr>
              <w:t xml:space="preserve"> 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discounted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cost.</w:t>
            </w:r>
          </w:p>
        </w:tc>
      </w:tr>
      <w:tr w:rsidR="007C01E9">
        <w:trPr>
          <w:trHeight w:hRule="exact" w:val="1234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 w:right="5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Mortgage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Loan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Advances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5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mortgage loan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advances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must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supported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substantiated</w:t>
            </w:r>
            <w:r>
              <w:rPr>
                <w:rFonts w:ascii="Calibri"/>
                <w:spacing w:val="4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progress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claims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 approved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maximum</w:t>
            </w:r>
            <w:r>
              <w:rPr>
                <w:rFonts w:ascii="Calibri"/>
                <w:spacing w:val="-1"/>
                <w:sz w:val="24"/>
              </w:rPr>
              <w:t xml:space="preserve"> loan</w:t>
            </w:r>
            <w:r>
              <w:rPr>
                <w:rFonts w:ascii="Calibri"/>
                <w:spacing w:val="4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amount).</w:t>
            </w:r>
          </w:p>
        </w:tc>
      </w:tr>
      <w:tr w:rsidR="007C01E9">
        <w:trPr>
          <w:trHeight w:hRule="exact" w:val="1562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Borrowing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Costs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Include:</w:t>
            </w:r>
          </w:p>
          <w:p w:rsidR="007C01E9" w:rsidRDefault="005F36BA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One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maximum </w:t>
            </w:r>
            <w:r>
              <w:rPr>
                <w:rFonts w:ascii="Calibri"/>
                <w:sz w:val="24"/>
              </w:rPr>
              <w:t>loan</w:t>
            </w:r>
          </w:p>
          <w:p w:rsidR="007C01E9" w:rsidRDefault="005F36BA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$75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maximum 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$5,000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loan</w:t>
            </w:r>
          </w:p>
          <w:p w:rsidR="007C01E9" w:rsidRDefault="005F36BA">
            <w:pPr>
              <w:pStyle w:val="ListParagraph"/>
              <w:numPr>
                <w:ilvl w:val="0"/>
                <w:numId w:val="1"/>
              </w:numPr>
              <w:tabs>
                <w:tab w:val="left" w:pos="446"/>
              </w:tabs>
              <w:spacing w:befor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Legal 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costs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incurred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-1"/>
                <w:sz w:val="24"/>
              </w:rPr>
              <w:t xml:space="preserve"> BC Housing.</w:t>
            </w:r>
          </w:p>
        </w:tc>
      </w:tr>
      <w:tr w:rsidR="007C01E9">
        <w:trPr>
          <w:trHeight w:hRule="exact" w:val="1234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Loan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Repayment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30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During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interim loan</w:t>
            </w:r>
            <w:r>
              <w:rPr>
                <w:rFonts w:ascii="Calibri"/>
                <w:sz w:val="24"/>
              </w:rPr>
              <w:t xml:space="preserve"> is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fully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repayable 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demand.</w:t>
            </w:r>
            <w:r>
              <w:rPr>
                <w:rFonts w:ascii="Calibri"/>
                <w:spacing w:val="6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completion,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BC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Housing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make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arrangements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take-</w:t>
            </w:r>
            <w:r>
              <w:rPr>
                <w:rFonts w:ascii="Calibri"/>
                <w:spacing w:val="6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out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interim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loan.</w:t>
            </w:r>
          </w:p>
        </w:tc>
      </w:tr>
    </w:tbl>
    <w:p w:rsidR="007C01E9" w:rsidRDefault="007C01E9">
      <w:pPr>
        <w:jc w:val="both"/>
        <w:rPr>
          <w:rFonts w:ascii="Calibri" w:eastAsia="Calibri" w:hAnsi="Calibri" w:cs="Calibri"/>
          <w:sz w:val="24"/>
          <w:szCs w:val="24"/>
        </w:rPr>
        <w:sectPr w:rsidR="007C01E9">
          <w:pgSz w:w="12240" w:h="15840"/>
          <w:pgMar w:top="980" w:right="1320" w:bottom="1220" w:left="1220" w:header="0" w:footer="1024" w:gutter="0"/>
          <w:cols w:space="720"/>
        </w:sectPr>
      </w:pPr>
    </w:p>
    <w:p w:rsidR="007C01E9" w:rsidRDefault="007C01E9">
      <w:pPr>
        <w:spacing w:before="11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018"/>
      </w:tblGrid>
      <w:tr w:rsidR="007C01E9">
        <w:trPr>
          <w:trHeight w:hRule="exact" w:val="1817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5F36BA">
            <w:pPr>
              <w:pStyle w:val="TableParagraph"/>
              <w:spacing w:before="15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Take-Out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Lender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3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Upon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project completion,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Housing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will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facilitate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take-out</w:t>
            </w:r>
            <w:r>
              <w:rPr>
                <w:rFonts w:ascii="Calibri"/>
                <w:spacing w:val="5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mortgage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third party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lender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Take-Out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Lender)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obtain</w:t>
            </w:r>
            <w:r>
              <w:rPr>
                <w:rFonts w:ascii="Calibri"/>
                <w:spacing w:val="4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interest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through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competitive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bidding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selection</w:t>
            </w:r>
            <w:r>
              <w:rPr>
                <w:rFonts w:ascii="Calibri"/>
                <w:spacing w:val="5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process.</w:t>
            </w:r>
          </w:p>
        </w:tc>
      </w:tr>
      <w:tr w:rsidR="007C01E9">
        <w:trPr>
          <w:trHeight w:hRule="exact" w:val="2405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7C01E9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7C01E9" w:rsidRDefault="005F36BA">
            <w:pPr>
              <w:pStyle w:val="TableParagraph"/>
              <w:ind w:left="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Project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Monitor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85" w:righ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BC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Housing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engage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quantity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surveyor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retain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independent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cost estimate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some,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following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project design stages:</w:t>
            </w:r>
            <w:r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schematic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design,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design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development,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50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cent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working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drawings,</w:t>
            </w:r>
            <w:r>
              <w:rPr>
                <w:rFonts w:ascii="Calibri" w:eastAsia="Calibri" w:hAnsi="Calibri" w:cs="Calibri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cent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pre-tender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working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drawings.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9"/>
                <w:sz w:val="24"/>
                <w:szCs w:val="24"/>
              </w:rPr>
              <w:t xml:space="preserve">                 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quantity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surveyor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also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requested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provide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loan monitoring</w:t>
            </w:r>
            <w:r>
              <w:rPr>
                <w:rFonts w:ascii="Calibri" w:eastAsia="Calibri" w:hAnsi="Calibri" w:cs="Calibri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confirm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contractor’s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progress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claims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during</w:t>
            </w:r>
            <w:r>
              <w:rPr>
                <w:rFonts w:ascii="Calibri" w:eastAsia="Calibri" w:hAnsi="Calibri" w:cs="Calibri"/>
                <w:spacing w:val="59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construction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provide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value analysis,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required</w:t>
            </w:r>
            <w:r>
              <w:rPr>
                <w:rFonts w:ascii="Calibri" w:eastAsia="Calibri" w:hAnsi="Calibri" w:cs="Calibri"/>
                <w:color w:val="00B050"/>
                <w:spacing w:val="-1"/>
                <w:sz w:val="24"/>
                <w:szCs w:val="24"/>
              </w:rPr>
              <w:t>.</w:t>
            </w:r>
          </w:p>
        </w:tc>
      </w:tr>
      <w:tr w:rsidR="007C01E9">
        <w:trPr>
          <w:trHeight w:hRule="exact" w:val="1817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12" w:space="0" w:color="606060"/>
              <w:right w:val="single" w:sz="24" w:space="0" w:color="606060"/>
            </w:tcBorders>
            <w:shd w:val="clear" w:color="auto" w:fill="C6D9F1"/>
          </w:tcPr>
          <w:p w:rsidR="007C01E9" w:rsidRDefault="007C01E9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7C01E9" w:rsidRDefault="005F36BA">
            <w:pPr>
              <w:pStyle w:val="TableParagraph"/>
              <w:ind w:left="85" w:right="7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Construction</w:t>
            </w:r>
            <w:r>
              <w:rPr>
                <w:rFonts w:ascii="Calibri"/>
                <w:b/>
                <w:spacing w:val="20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Contract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102" w:right="511" w:hanging="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BC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Housing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consider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methods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z w:val="24"/>
              </w:rPr>
              <w:t xml:space="preserve"> are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most</w:t>
            </w:r>
            <w:r>
              <w:rPr>
                <w:rFonts w:ascii="Calibri"/>
                <w:spacing w:val="6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suitable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proposed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project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culminating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with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guaranteed</w:t>
            </w:r>
            <w:r>
              <w:rPr>
                <w:rFonts w:ascii="Calibri"/>
                <w:spacing w:val="5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fixed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price</w:t>
            </w:r>
            <w:r>
              <w:rPr>
                <w:rFonts w:ascii="Calibri"/>
                <w:spacing w:val="-1"/>
                <w:sz w:val="24"/>
              </w:rPr>
              <w:t xml:space="preserve"> contract (based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on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Canadian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Construction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Documents</w:t>
            </w:r>
            <w:r>
              <w:rPr>
                <w:rFonts w:ascii="Calibri"/>
                <w:spacing w:val="5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Committee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standards)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 BC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Housing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supple</w:t>
            </w:r>
            <w:r>
              <w:rPr>
                <w:rFonts w:ascii="Calibri"/>
                <w:spacing w:val="-1"/>
                <w:sz w:val="24"/>
              </w:rPr>
              <w:t>mentary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general</w:t>
            </w:r>
            <w:r>
              <w:rPr>
                <w:rFonts w:ascii="Calibri"/>
                <w:spacing w:val="7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conditions.</w:t>
            </w:r>
          </w:p>
        </w:tc>
      </w:tr>
      <w:tr w:rsidR="007C01E9">
        <w:trPr>
          <w:trHeight w:hRule="exact" w:val="1236"/>
        </w:trPr>
        <w:tc>
          <w:tcPr>
            <w:tcW w:w="2170" w:type="dxa"/>
            <w:tcBorders>
              <w:top w:val="single" w:sz="12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  <w:shd w:val="clear" w:color="auto" w:fill="C6D9F1"/>
          </w:tcPr>
          <w:p w:rsidR="007C01E9" w:rsidRDefault="007C01E9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7C01E9" w:rsidRDefault="005F36BA">
            <w:pPr>
              <w:pStyle w:val="TableParagraph"/>
              <w:spacing w:line="241" w:lineRule="auto"/>
              <w:ind w:left="85" w:right="6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Bonding</w:t>
            </w:r>
            <w:r>
              <w:rPr>
                <w:rFonts w:ascii="Calibri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Requirements</w:t>
            </w:r>
          </w:p>
        </w:tc>
        <w:tc>
          <w:tcPr>
            <w:tcW w:w="7018" w:type="dxa"/>
            <w:tcBorders>
              <w:top w:val="single" w:sz="24" w:space="0" w:color="606060"/>
              <w:left w:val="single" w:sz="24" w:space="0" w:color="606060"/>
              <w:bottom w:val="single" w:sz="24" w:space="0" w:color="606060"/>
              <w:right w:val="single" w:sz="24" w:space="0" w:color="606060"/>
            </w:tcBorders>
          </w:tcPr>
          <w:p w:rsidR="007C01E9" w:rsidRDefault="005F36BA">
            <w:pPr>
              <w:pStyle w:val="TableParagraph"/>
              <w:spacing w:before="1"/>
              <w:ind w:left="102" w:right="340" w:hanging="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Fifty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cent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labour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materials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50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3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performance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major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contracts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(such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structural,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mechanical,</w:t>
            </w:r>
            <w:r>
              <w:rPr>
                <w:rFonts w:ascii="Calibri"/>
                <w:spacing w:val="6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electrical,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forms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concrete)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required.</w:t>
            </w:r>
          </w:p>
        </w:tc>
      </w:tr>
    </w:tbl>
    <w:p w:rsidR="007C01E9" w:rsidRDefault="007C01E9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7C01E9" w:rsidRDefault="005F36BA">
      <w:pPr>
        <w:spacing w:before="59"/>
        <w:ind w:left="265" w:right="2891" w:hanging="4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more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information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about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Partnership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Initiatives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program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visit:</w:t>
      </w:r>
      <w:r>
        <w:rPr>
          <w:rFonts w:ascii="Calibri"/>
          <w:w w:val="99"/>
          <w:sz w:val="20"/>
        </w:rPr>
        <w:t xml:space="preserve"> </w:t>
      </w:r>
      <w:r>
        <w:rPr>
          <w:rFonts w:ascii="Calibri"/>
          <w:color w:val="0000FF"/>
          <w:w w:val="99"/>
          <w:sz w:val="20"/>
        </w:rPr>
        <w:t xml:space="preserve">  </w:t>
      </w:r>
      <w:hyperlink r:id="rId10">
        <w:r>
          <w:rPr>
            <w:rFonts w:ascii="Calibri"/>
            <w:color w:val="0000FF"/>
            <w:spacing w:val="-1"/>
            <w:sz w:val="20"/>
            <w:u w:val="single" w:color="0000FF"/>
          </w:rPr>
          <w:t>www.bchousing.org/Initiatives/Financing/CPI</w:t>
        </w:r>
      </w:hyperlink>
    </w:p>
    <w:sectPr w:rsidR="007C01E9">
      <w:pgSz w:w="12240" w:h="15840"/>
      <w:pgMar w:top="700" w:right="1320" w:bottom="1220" w:left="12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E9" w:rsidRDefault="005F36BA">
      <w:r>
        <w:separator/>
      </w:r>
    </w:p>
  </w:endnote>
  <w:endnote w:type="continuationSeparator" w:id="0">
    <w:p w:rsidR="007C01E9" w:rsidRDefault="005F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1E9" w:rsidRDefault="005F36B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6762750</wp:posOffset>
              </wp:positionH>
              <wp:positionV relativeFrom="page">
                <wp:posOffset>9268460</wp:posOffset>
              </wp:positionV>
              <wp:extent cx="121920" cy="165735"/>
              <wp:effectExtent l="0" t="63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1E9" w:rsidRDefault="005F36B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729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" filled="f" stroked="f">
              <v:textbox inset="0,0,0,0">
                <w:txbxContent>
                  <w:p w:rsidR="007C01E9" w:rsidRDefault="005F36B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E9" w:rsidRDefault="005F36BA">
      <w:r>
        <w:separator/>
      </w:r>
    </w:p>
  </w:footnote>
  <w:footnote w:type="continuationSeparator" w:id="0">
    <w:p w:rsidR="007C01E9" w:rsidRDefault="005F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0260"/>
    <w:multiLevelType w:val="hybridMultilevel"/>
    <w:tmpl w:val="B2B4120C"/>
    <w:lvl w:ilvl="0" w:tplc="A920B968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sz w:val="24"/>
        <w:szCs w:val="24"/>
      </w:rPr>
    </w:lvl>
    <w:lvl w:ilvl="1" w:tplc="40427536">
      <w:start w:val="1"/>
      <w:numFmt w:val="bullet"/>
      <w:lvlText w:val="•"/>
      <w:lvlJc w:val="left"/>
      <w:pPr>
        <w:ind w:left="1096" w:hanging="360"/>
      </w:pPr>
      <w:rPr>
        <w:rFonts w:hint="default"/>
      </w:rPr>
    </w:lvl>
    <w:lvl w:ilvl="2" w:tplc="2CF62194">
      <w:start w:val="1"/>
      <w:numFmt w:val="bullet"/>
      <w:lvlText w:val="•"/>
      <w:lvlJc w:val="left"/>
      <w:pPr>
        <w:ind w:left="1747" w:hanging="360"/>
      </w:pPr>
      <w:rPr>
        <w:rFonts w:hint="default"/>
      </w:rPr>
    </w:lvl>
    <w:lvl w:ilvl="3" w:tplc="9C3C4342">
      <w:start w:val="1"/>
      <w:numFmt w:val="bullet"/>
      <w:lvlText w:val="•"/>
      <w:lvlJc w:val="left"/>
      <w:pPr>
        <w:ind w:left="2399" w:hanging="360"/>
      </w:pPr>
      <w:rPr>
        <w:rFonts w:hint="default"/>
      </w:rPr>
    </w:lvl>
    <w:lvl w:ilvl="4" w:tplc="9A7291C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2750A69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6" w:tplc="AF74A17E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7" w:tplc="0AA8126C">
      <w:start w:val="1"/>
      <w:numFmt w:val="bullet"/>
      <w:lvlText w:val="•"/>
      <w:lvlJc w:val="left"/>
      <w:pPr>
        <w:ind w:left="5004" w:hanging="360"/>
      </w:pPr>
      <w:rPr>
        <w:rFonts w:hint="default"/>
      </w:rPr>
    </w:lvl>
    <w:lvl w:ilvl="8" w:tplc="FF52B942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</w:abstractNum>
  <w:abstractNum w:abstractNumId="1" w15:restartNumberingAfterBreak="0">
    <w:nsid w:val="64AC5C1A"/>
    <w:multiLevelType w:val="hybridMultilevel"/>
    <w:tmpl w:val="4FF877A8"/>
    <w:lvl w:ilvl="0" w:tplc="0B16A49E">
      <w:start w:val="1"/>
      <w:numFmt w:val="bullet"/>
      <w:lvlText w:val="•"/>
      <w:lvlJc w:val="left"/>
      <w:pPr>
        <w:ind w:left="180" w:hanging="360"/>
      </w:pPr>
      <w:rPr>
        <w:rFonts w:ascii="Calibri" w:eastAsia="Calibri" w:hAnsi="Calibri" w:hint="default"/>
        <w:sz w:val="24"/>
        <w:szCs w:val="24"/>
      </w:rPr>
    </w:lvl>
    <w:lvl w:ilvl="1" w:tplc="CA942728">
      <w:start w:val="1"/>
      <w:numFmt w:val="bullet"/>
      <w:lvlText w:val="•"/>
      <w:lvlJc w:val="left"/>
      <w:pPr>
        <w:ind w:left="1128" w:hanging="360"/>
      </w:pPr>
      <w:rPr>
        <w:rFonts w:hint="default"/>
      </w:rPr>
    </w:lvl>
    <w:lvl w:ilvl="2" w:tplc="A7BED0B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CCA45AC4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9146C6B6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5" w:tplc="E43C63FA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D95C30F6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7" w:tplc="94C275E6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5DE8128E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E9"/>
    <w:rsid w:val="005F36BA"/>
    <w:rsid w:val="007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450CCFA-1C50-4BEE-BC5E-4160E30F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chousing.org/Initiatives/Financing/C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housing.org/Partners/Opportunities/Current/CPI/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AB3AEF33</Template>
  <TotalTime>1</TotalTime>
  <Pages>3</Pages>
  <Words>725</Words>
  <Characters>4138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CPI Financing for Affordable Rental Housing - Lending Criteria</vt:lpstr>
    </vt:vector>
  </TitlesOfParts>
  <Company>BC Housing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 Financing for Affordable Rental Housing - Lending Criteria</dc:title>
  <dc:subject>CPI Financing for Affordable Rental Housing - Lending Criteria</dc:subject>
  <dc:creator>dcairns</dc:creator>
  <cp:lastModifiedBy>Susan Kemble</cp:lastModifiedBy>
  <cp:revision>2</cp:revision>
  <dcterms:created xsi:type="dcterms:W3CDTF">2018-05-01T23:30:00Z</dcterms:created>
  <dcterms:modified xsi:type="dcterms:W3CDTF">2018-05-01T23:30:00Z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LastSaved">
    <vt:filetime>2016-08-26T00:00:00Z</vt:filetime>
  </property>
  <property fmtid="{D5CDD505-2E9C-101B-9397-08002B2CF9AE}" pid="4" name="DISdDocName">
    <vt:lpwstr>ECM4_3540439</vt:lpwstr>
  </property>
  <property fmtid="{D5CDD505-2E9C-101B-9397-08002B2CF9AE}" pid="5" name="DISProperties">
    <vt:lpwstr>DISdDocName,DIScgiUrl,DISdUser,DISdID,DISidcName,DISTaskPaneUrl</vt:lpwstr>
  </property>
  <property fmtid="{D5CDD505-2E9C-101B-9397-08002B2CF9AE}" pid="6" name="DIScgiUrl">
    <vt:lpwstr>http://wccm1.bchousing.org/cs/idcplg</vt:lpwstr>
  </property>
  <property fmtid="{D5CDD505-2E9C-101B-9397-08002B2CF9AE}" pid="7" name="DISdUser">
    <vt:lpwstr>vsharma</vt:lpwstr>
  </property>
  <property fmtid="{D5CDD505-2E9C-101B-9397-08002B2CF9AE}" pid="8" name="DISdID">
    <vt:lpwstr>4095351</vt:lpwstr>
  </property>
  <property fmtid="{D5CDD505-2E9C-101B-9397-08002B2CF9AE}" pid="9" name="DISidcName">
    <vt:lpwstr>wccwl1bchousingorg16200</vt:lpwstr>
  </property>
  <property fmtid="{D5CDD505-2E9C-101B-9397-08002B2CF9AE}" pid="10" name="DISTaskPaneUrl">
    <vt:lpwstr>http://wccm1.bchousing.org/cs/idcplg?IdcService=DESKTOP_DOC_INFO&amp;dDocName=ECM4_3540439&amp;dID=4095351&amp;ClientControlled=DocMan,taskpane&amp;coreContentOnly=1</vt:lpwstr>
  </property>
</Properties>
</file>